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9781" w:type="dxa"/>
        <w:tblLook w:val="04A0" w:firstRow="1" w:lastRow="0" w:firstColumn="1" w:lastColumn="0" w:noHBand="0" w:noVBand="1"/>
      </w:tblPr>
      <w:tblGrid>
        <w:gridCol w:w="9855"/>
      </w:tblGrid>
      <w:tr w:rsidR="007F3205" w:rsidTr="00B30815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sz w:val="28"/>
              </w:rPr>
              <w:t>29 квітня членами учнівського екологічного товариства та членами гуртка «Географічне краєзнавство і туризм» Центру позашкільної освіти Слобожанського НВК №1, з метою екологічної пропаганди щодо охорони ранньоквітучих рослин, збереження і відновлення їх видового різноманіття, в рамках обласної акції «Природна скарбниця Придніпров’я» проведений навчально-польовий практикум по дослідженню первоцвітів Дніпропетровщини на території природного ландшафту балки річки Кільчень м. Підгороднє.</w:t>
            </w:r>
          </w:p>
          <w:p w:rsidR="007F3205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sz w:val="28"/>
              </w:rPr>
              <w:t>Під час практикуму гуртківці виявили ареали первоцвітів за видами, ознайомились з геологічною структурою балки та оцінили екологічний стан природного заказника, на який негативно впливає антропогенний екологічний чинник, пов’язаний з господарською діяльністю людини.</w:t>
            </w:r>
          </w:p>
          <w:p w:rsidR="007F3205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F3205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7FF526C3" wp14:editId="7ADD0DDB">
                  <wp:extent cx="6120765" cy="4590415"/>
                  <wp:effectExtent l="0" t="0" r="0" b="0"/>
                  <wp:docPr id="20" name="Рисунок 20" descr="C:\Users\sinohina\Downloads\первоцветы 2021.jpg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inohina\Downloads\первоцветы 2021.jpg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sz w:val="28"/>
              </w:rPr>
              <w:t>Керівництво дослідницькою роботою учнів здійснювали:</w:t>
            </w: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sz w:val="28"/>
              </w:rPr>
              <w:t xml:space="preserve">Половець В.І. – вчитель географії, керівник гуртка «Географічне краєзнавство і туризм» в розділі практикуму «Вплив </w:t>
            </w:r>
            <w:proofErr w:type="spellStart"/>
            <w:r w:rsidRPr="003149EA">
              <w:rPr>
                <w:rFonts w:ascii="Times New Roman" w:hAnsi="Times New Roman" w:cs="Times New Roman"/>
                <w:sz w:val="28"/>
              </w:rPr>
              <w:t>підстилаючої</w:t>
            </w:r>
            <w:proofErr w:type="spellEnd"/>
            <w:r w:rsidRPr="003149EA">
              <w:rPr>
                <w:rFonts w:ascii="Times New Roman" w:hAnsi="Times New Roman" w:cs="Times New Roman"/>
                <w:sz w:val="28"/>
              </w:rPr>
              <w:t xml:space="preserve"> поверхні та кліматичних чинників на розвиток </w:t>
            </w:r>
            <w:proofErr w:type="spellStart"/>
            <w:r w:rsidRPr="003149EA">
              <w:rPr>
                <w:rFonts w:ascii="Times New Roman" w:hAnsi="Times New Roman" w:cs="Times New Roman"/>
                <w:sz w:val="28"/>
              </w:rPr>
              <w:t>біорізноманіття</w:t>
            </w:r>
            <w:proofErr w:type="spellEnd"/>
            <w:r w:rsidRPr="003149EA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3149EA">
              <w:rPr>
                <w:rFonts w:ascii="Times New Roman" w:hAnsi="Times New Roman" w:cs="Times New Roman"/>
                <w:sz w:val="28"/>
              </w:rPr>
              <w:t>Кільченської</w:t>
            </w:r>
            <w:proofErr w:type="spellEnd"/>
            <w:r w:rsidRPr="003149EA">
              <w:rPr>
                <w:rFonts w:ascii="Times New Roman" w:hAnsi="Times New Roman" w:cs="Times New Roman"/>
                <w:sz w:val="28"/>
              </w:rPr>
              <w:t xml:space="preserve"> балки»;</w:t>
            </w:r>
          </w:p>
          <w:p w:rsidR="007F3205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sz w:val="28"/>
              </w:rPr>
              <w:t xml:space="preserve">Макаренко Л.Г. – вчитель біології, в розділі практикуму «Планування і визначення основних місць для динамічних досліджень екологічної стежки та виявлення типових представників рослинного світу на території </w:t>
            </w:r>
            <w:proofErr w:type="spellStart"/>
            <w:r w:rsidRPr="003149EA">
              <w:rPr>
                <w:rFonts w:ascii="Times New Roman" w:hAnsi="Times New Roman" w:cs="Times New Roman"/>
                <w:sz w:val="28"/>
              </w:rPr>
              <w:t>Кільченської</w:t>
            </w:r>
            <w:proofErr w:type="spellEnd"/>
            <w:r w:rsidRPr="003149EA">
              <w:rPr>
                <w:rFonts w:ascii="Times New Roman" w:hAnsi="Times New Roman" w:cs="Times New Roman"/>
                <w:sz w:val="28"/>
              </w:rPr>
              <w:t xml:space="preserve"> балки».</w:t>
            </w:r>
            <w:r w:rsidRPr="002854C2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 wp14:anchorId="0D69970D" wp14:editId="26D49761">
                  <wp:extent cx="2970000" cy="3960000"/>
                  <wp:effectExtent l="0" t="0" r="0" b="0"/>
                  <wp:docPr id="19" name="Рисунок 19" descr="C:\Users\sinohina\Downloads\первоцветы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inohina\Downloads\первоцветы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bookmarkStart w:id="0" w:name="_GoBack"/>
            <w:r w:rsidRPr="003149EA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44C02CEB" wp14:editId="1B88148E">
                  <wp:extent cx="2970000" cy="3960000"/>
                  <wp:effectExtent l="0" t="0" r="0" b="0"/>
                  <wp:docPr id="18" name="Рисунок 18" descr="C:\Users\sinohina\Downloads\первоцветы 2021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inohina\Downloads\первоцветы 2021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5E6AC656" wp14:editId="4147BC64">
                  <wp:extent cx="6120765" cy="4590574"/>
                  <wp:effectExtent l="0" t="0" r="0" b="0"/>
                  <wp:docPr id="17" name="Рисунок 17" descr="C:\Users\sinohina\Downloads\первоцветы 2021.jpg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inohina\Downloads\первоцветы 2021.jpg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59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sz w:val="28"/>
              </w:rPr>
              <w:t xml:space="preserve">Основну увагу вчителі приділили аналізу природних явищ та зв’язок їх з пріоритетними проблемами охорони природи. Адже жива природа Придніпров’я тане на наших очах з катастрофічною швидкістю через гігантський пресинг </w:t>
            </w:r>
            <w:r w:rsidRPr="003149EA">
              <w:rPr>
                <w:rFonts w:ascii="Times New Roman" w:hAnsi="Times New Roman" w:cs="Times New Roman"/>
                <w:sz w:val="28"/>
              </w:rPr>
              <w:lastRenderedPageBreak/>
              <w:t xml:space="preserve">виробництва. Тому з гуртківцями вони вивчають якісний та кількісний склад рослинних та тваринних угрупувань на території </w:t>
            </w:r>
            <w:proofErr w:type="spellStart"/>
            <w:r w:rsidRPr="003149EA">
              <w:rPr>
                <w:rFonts w:ascii="Times New Roman" w:hAnsi="Times New Roman" w:cs="Times New Roman"/>
                <w:sz w:val="28"/>
              </w:rPr>
              <w:t>Кільченського</w:t>
            </w:r>
            <w:proofErr w:type="spellEnd"/>
            <w:r w:rsidRPr="003149EA">
              <w:rPr>
                <w:rFonts w:ascii="Times New Roman" w:hAnsi="Times New Roman" w:cs="Times New Roman"/>
                <w:sz w:val="28"/>
              </w:rPr>
              <w:t xml:space="preserve"> заказника, навчають дітей основам екологічного аналізу та прогнозування, що є необхідною умовою для виховання у школярів високого рівня екологічної культури.</w:t>
            </w: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sz w:val="28"/>
              </w:rPr>
              <w:t xml:space="preserve">В період активного росту, розвитку і цвітіння первоцвітів, обстежено і виявлено ділянки масового накопичення смітників. Тому юні екологи започаткували трудову акцію </w:t>
            </w:r>
            <w:r>
              <w:rPr>
                <w:rFonts w:ascii="Times New Roman" w:hAnsi="Times New Roman" w:cs="Times New Roman"/>
                <w:sz w:val="28"/>
              </w:rPr>
              <w:t>«</w:t>
            </w:r>
            <w:r w:rsidRPr="003149EA">
              <w:rPr>
                <w:rFonts w:ascii="Times New Roman" w:hAnsi="Times New Roman" w:cs="Times New Roman"/>
                <w:sz w:val="28"/>
              </w:rPr>
              <w:t>Мій рідний край – моя турбота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3149EA">
              <w:rPr>
                <w:rFonts w:ascii="Times New Roman" w:hAnsi="Times New Roman" w:cs="Times New Roman"/>
                <w:sz w:val="28"/>
              </w:rPr>
              <w:t>.</w:t>
            </w:r>
          </w:p>
          <w:p w:rsidR="007F3205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sz w:val="28"/>
              </w:rPr>
              <w:t>Це є значним поштовхом до вивчення та збереження природного потенціалу Дніпропетровщини.</w:t>
            </w:r>
            <w:r w:rsidRPr="007F3205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7813186C" wp14:editId="0F9CEE1C">
                  <wp:extent cx="2970000" cy="3960000"/>
                  <wp:effectExtent l="0" t="0" r="0" b="0"/>
                  <wp:docPr id="12" name="Рисунок 12" descr="C:\Users\sinohina\Downloads\первоцветы 2021.jpg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inohina\Downloads\первоцветы 2021.jpg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Pr="003149EA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126759DA" wp14:editId="21EEC415">
                  <wp:extent cx="2970000" cy="3960000"/>
                  <wp:effectExtent l="0" t="0" r="0" b="0"/>
                  <wp:docPr id="10" name="Рисунок 10" descr="C:\Users\sinohina\Downloads\первоцветы 2021.jpg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inohina\Downloads\первоцветы 2021.jpg 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05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 wp14:anchorId="5FE522D5" wp14:editId="747630F9">
                  <wp:extent cx="6120765" cy="4590574"/>
                  <wp:effectExtent l="0" t="0" r="0" b="0"/>
                  <wp:docPr id="9" name="Рисунок 9" descr="C:\Users\sinohina\Downloads\первоцветы 2021.jpg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nohina\Downloads\первоцветы 2021.jpg 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59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05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sz w:val="28"/>
              </w:rPr>
              <w:t>Юні дослідники зібрали багато матеріалу для подальшого опрацювання та оформлення науково-дослідницьких проектів і поклали на себе відповідальність за нинішній стан і майбутнє існування довкілля.</w:t>
            </w: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sz w:val="28"/>
              </w:rPr>
              <w:t>Вихованці гуртка «Комп’ютерні та цифрові інновації» зібрали відео- та фотоматеріал для випуску відеоролику та фотомонтажу.</w:t>
            </w: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 wp14:anchorId="7541BA5D" wp14:editId="75977000">
                  <wp:extent cx="2970000" cy="3960000"/>
                  <wp:effectExtent l="0" t="0" r="0" b="0"/>
                  <wp:docPr id="15" name="Рисунок 15" descr="C:\Users\sinohina\Downloads\первоцветы 2021.jpg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inohina\Downloads\первоцветы 2021.jpg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Pr="003149EA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4DB0B7B2" wp14:editId="0F83FFB5">
                  <wp:extent cx="2936006" cy="3960000"/>
                  <wp:effectExtent l="0" t="0" r="0" b="0"/>
                  <wp:docPr id="14" name="Рисунок 14" descr="C:\Users\sinohina\Downloads\первоцветы 2021.jpg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inohina\Downloads\первоцветы 2021.jpg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006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05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F3205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55F586A3" wp14:editId="473B0AC8">
                  <wp:extent cx="6120765" cy="4590415"/>
                  <wp:effectExtent l="0" t="0" r="0" b="0"/>
                  <wp:docPr id="2" name="Рисунок 2" descr="C:\Users\sinohina\Downloads\первоцветы 2021. 3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nohina\Downloads\первоцветы 2021. 3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sz w:val="28"/>
              </w:rPr>
              <w:t xml:space="preserve">Така робота викликає в учнів неабияку зацікавленість, бо саме </w:t>
            </w:r>
            <w:proofErr w:type="spellStart"/>
            <w:r w:rsidRPr="003149EA">
              <w:rPr>
                <w:rFonts w:ascii="Times New Roman" w:hAnsi="Times New Roman" w:cs="Times New Roman"/>
                <w:sz w:val="28"/>
              </w:rPr>
              <w:t>Кільченська</w:t>
            </w:r>
            <w:proofErr w:type="spellEnd"/>
            <w:r w:rsidRPr="003149EA">
              <w:rPr>
                <w:rFonts w:ascii="Times New Roman" w:hAnsi="Times New Roman" w:cs="Times New Roman"/>
                <w:sz w:val="28"/>
              </w:rPr>
              <w:t xml:space="preserve"> балка є найбільш цікавим природним об’єктом, в якому юні дослідники ще можуть зустрітися з багатим видовим різноманіттям рослин і тварин.</w:t>
            </w: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sz w:val="28"/>
              </w:rPr>
              <w:lastRenderedPageBreak/>
              <w:t>Сподіваємось, що все це беззаперечно сприятиме розвитку не тільки наукового мислення, творчого потенціалу, але й приведе до нових, ще більш змістовних дій і непохитної любові до чарівної матінки-природи.</w:t>
            </w: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F3205" w:rsidRPr="003149EA" w:rsidRDefault="007F3205" w:rsidP="007F3205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 w:rsidRPr="003149EA">
              <w:rPr>
                <w:rFonts w:ascii="Times New Roman" w:hAnsi="Times New Roman" w:cs="Times New Roman"/>
                <w:i/>
                <w:sz w:val="24"/>
              </w:rPr>
              <w:t>Макаренко Л.Г,</w:t>
            </w:r>
          </w:p>
          <w:p w:rsidR="007F3205" w:rsidRDefault="007F3205" w:rsidP="007F3205">
            <w:pPr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 w:rsidRPr="003149EA">
              <w:rPr>
                <w:rFonts w:ascii="Times New Roman" w:hAnsi="Times New Roman" w:cs="Times New Roman"/>
                <w:i/>
                <w:sz w:val="24"/>
              </w:rPr>
              <w:t>заступник директора з навчально-виховної роботи</w:t>
            </w:r>
          </w:p>
          <w:p w:rsidR="007F3205" w:rsidRPr="003149EA" w:rsidRDefault="007F3205" w:rsidP="007F3205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sz w:val="24"/>
              </w:rPr>
            </w:pPr>
          </w:p>
          <w:p w:rsidR="007F3205" w:rsidRPr="003149EA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0BBEEE23" wp14:editId="36C2657E">
                  <wp:extent cx="2970000" cy="3960000"/>
                  <wp:effectExtent l="0" t="0" r="0" b="0"/>
                  <wp:docPr id="4" name="Рисунок 4" descr="C:\Users\sinohina\Downloads\первоцветы 2021.jpg 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nohina\Downloads\первоцветы 2021.jpg 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Pr="003149EA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279BF116" wp14:editId="247CA2B9">
                  <wp:extent cx="2970000" cy="3960000"/>
                  <wp:effectExtent l="0" t="0" r="0" b="0"/>
                  <wp:docPr id="6" name="Рисунок 6" descr="C:\Users\sinohina\Downloads\первоцветы 2021.jpg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nohina\Downloads\первоцветы 2021.jpg 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05" w:rsidRDefault="007F3205" w:rsidP="007F320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F3205" w:rsidRDefault="007F3205" w:rsidP="003149E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149EA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5C7B62DB" wp14:editId="048C48A0">
                  <wp:extent cx="2970000" cy="3960000"/>
                  <wp:effectExtent l="0" t="0" r="0" b="0"/>
                  <wp:docPr id="8" name="Рисунок 8" descr="C:\Users\sinohina\Downloads\первоцветы 2021.jpg 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nohina\Downloads\первоцветы 2021.jpg 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Pr="003149EA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14CAC62B" wp14:editId="42212142">
                  <wp:extent cx="2970000" cy="3960000"/>
                  <wp:effectExtent l="0" t="0" r="0" b="0"/>
                  <wp:docPr id="7" name="Рисунок 7" descr="C:\Users\sinohina\Downloads\первоцветы 2021.jpg 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nohina\Downloads\первоцветы 2021.jpg 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205" w:rsidRDefault="007F3205">
      <w:pPr>
        <w:jc w:val="both"/>
        <w:rPr>
          <w:rFonts w:ascii="Times New Roman" w:hAnsi="Times New Roman" w:cs="Times New Roman"/>
          <w:sz w:val="28"/>
        </w:rPr>
      </w:pPr>
    </w:p>
    <w:sectPr w:rsidR="007F3205" w:rsidSect="00DA219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D3575"/>
    <w:multiLevelType w:val="hybridMultilevel"/>
    <w:tmpl w:val="E0EC497E"/>
    <w:lvl w:ilvl="0" w:tplc="AD8C6846">
      <w:start w:val="27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F0F"/>
    <w:rsid w:val="001441FB"/>
    <w:rsid w:val="00253F2C"/>
    <w:rsid w:val="002854C2"/>
    <w:rsid w:val="003149EA"/>
    <w:rsid w:val="003932A1"/>
    <w:rsid w:val="003C0847"/>
    <w:rsid w:val="00424E91"/>
    <w:rsid w:val="0063562F"/>
    <w:rsid w:val="00665C0E"/>
    <w:rsid w:val="00731A54"/>
    <w:rsid w:val="007F3205"/>
    <w:rsid w:val="009B0F0F"/>
    <w:rsid w:val="00AF2402"/>
    <w:rsid w:val="00B30815"/>
    <w:rsid w:val="00B909B2"/>
    <w:rsid w:val="00CB3736"/>
    <w:rsid w:val="00D1679F"/>
    <w:rsid w:val="00D65703"/>
    <w:rsid w:val="00DA219F"/>
    <w:rsid w:val="00FB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AA698"/>
  <w15:docId w15:val="{CAD71E71-2B05-4B68-8A7D-496A373C4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736"/>
    <w:pPr>
      <w:ind w:left="720"/>
      <w:contextualSpacing/>
    </w:pPr>
  </w:style>
  <w:style w:type="table" w:styleId="a4">
    <w:name w:val="Table Grid"/>
    <w:basedOn w:val="a1"/>
    <w:uiPriority w:val="59"/>
    <w:rsid w:val="007F3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2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1843</Words>
  <Characters>1052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Сінохіна Наталія Олександрівна</cp:lastModifiedBy>
  <cp:revision>3</cp:revision>
  <dcterms:created xsi:type="dcterms:W3CDTF">2021-05-05T06:33:00Z</dcterms:created>
  <dcterms:modified xsi:type="dcterms:W3CDTF">2021-05-05T06:33:00Z</dcterms:modified>
</cp:coreProperties>
</file>